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CF7" w:rsidRDefault="00E47F08">
      <w:pPr>
        <w:pStyle w:val="CorpsA"/>
        <w:rPr>
          <w:b/>
          <w:bCs/>
        </w:rPr>
      </w:pPr>
      <w:bookmarkStart w:id="0" w:name="_GoBack"/>
      <w:bookmarkEnd w:id="0"/>
      <w:r>
        <w:rPr>
          <w:rFonts w:ascii="Times New Roman" w:hAnsi="Times New Roman"/>
          <w:b/>
          <w:bCs/>
          <w:noProof/>
        </w:rPr>
        <w:drawing>
          <wp:anchor distT="152400" distB="152400" distL="152400" distR="152400" simplePos="0" relativeHeight="251659264" behindDoc="0" locked="0" layoutInCell="1" allowOverlap="1">
            <wp:simplePos x="0" y="0"/>
            <wp:positionH relativeFrom="page">
              <wp:posOffset>1705461</wp:posOffset>
            </wp:positionH>
            <wp:positionV relativeFrom="page">
              <wp:posOffset>0</wp:posOffset>
            </wp:positionV>
            <wp:extent cx="4136612" cy="248130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7">
                      <a:extLst/>
                    </a:blip>
                    <a:stretch>
                      <a:fillRect/>
                    </a:stretch>
                  </pic:blipFill>
                  <pic:spPr>
                    <a:xfrm>
                      <a:off x="0" y="0"/>
                      <a:ext cx="4136612" cy="2481302"/>
                    </a:xfrm>
                    <a:prstGeom prst="rect">
                      <a:avLst/>
                    </a:prstGeom>
                    <a:ln w="12700" cap="flat">
                      <a:noFill/>
                      <a:miter lim="400000"/>
                    </a:ln>
                    <a:effectLst/>
                  </pic:spPr>
                </pic:pic>
              </a:graphicData>
            </a:graphic>
          </wp:anchor>
        </w:drawing>
      </w:r>
    </w:p>
    <w:p w:rsidR="00252CF7" w:rsidRDefault="00E47F08">
      <w:pPr>
        <w:pStyle w:val="CorpsA"/>
        <w:jc w:val="center"/>
        <w:rPr>
          <w:sz w:val="26"/>
          <w:szCs w:val="26"/>
        </w:rPr>
      </w:pPr>
      <w:r>
        <w:t xml:space="preserve"> </w:t>
      </w:r>
      <w:proofErr w:type="gramStart"/>
      <w:r>
        <w:rPr>
          <w:sz w:val="26"/>
          <w:szCs w:val="26"/>
        </w:rPr>
        <w:t>à</w:t>
      </w:r>
      <w:proofErr w:type="gramEnd"/>
      <w:r>
        <w:rPr>
          <w:sz w:val="26"/>
          <w:szCs w:val="26"/>
        </w:rPr>
        <w:t xml:space="preserve"> </w:t>
      </w:r>
      <w:r>
        <w:rPr>
          <w:sz w:val="26"/>
          <w:szCs w:val="26"/>
          <w:lang w:val="pt-PT"/>
        </w:rPr>
        <w:t>partir de 13 ans</w:t>
      </w:r>
    </w:p>
    <w:p w:rsidR="00252CF7" w:rsidRDefault="00E47F08">
      <w:pPr>
        <w:pStyle w:val="CorpsA"/>
        <w:jc w:val="center"/>
        <w:rPr>
          <w:sz w:val="26"/>
          <w:szCs w:val="26"/>
        </w:rPr>
      </w:pPr>
      <w:r>
        <w:rPr>
          <w:sz w:val="26"/>
          <w:szCs w:val="26"/>
        </w:rPr>
        <w:t xml:space="preserve"> </w:t>
      </w:r>
    </w:p>
    <w:p w:rsidR="00252CF7" w:rsidRDefault="00E47F08">
      <w:pPr>
        <w:pStyle w:val="CorpsA"/>
        <w:jc w:val="center"/>
        <w:rPr>
          <w:b/>
          <w:bCs/>
          <w:sz w:val="26"/>
          <w:szCs w:val="26"/>
        </w:rPr>
      </w:pPr>
      <w:r>
        <w:rPr>
          <w:b/>
          <w:bCs/>
          <w:sz w:val="26"/>
          <w:szCs w:val="26"/>
          <w:lang w:val="de-DE"/>
        </w:rPr>
        <w:t>ARTS EXTERNES :</w:t>
      </w:r>
      <w:r>
        <w:rPr>
          <w:b/>
          <w:bCs/>
          <w:sz w:val="26"/>
          <w:szCs w:val="26"/>
        </w:rPr>
        <w:t xml:space="preserve"> </w:t>
      </w:r>
    </w:p>
    <w:p w:rsidR="00252CF7" w:rsidRDefault="00E47F08">
      <w:pPr>
        <w:pStyle w:val="CorpsA"/>
        <w:jc w:val="center"/>
        <w:rPr>
          <w:sz w:val="26"/>
          <w:szCs w:val="26"/>
        </w:rPr>
      </w:pPr>
      <w:r>
        <w:rPr>
          <w:sz w:val="26"/>
          <w:szCs w:val="26"/>
          <w:lang w:val="it-IT"/>
        </w:rPr>
        <w:t xml:space="preserve">Lundi et Jeudi de 19h30 </w:t>
      </w:r>
      <w:r>
        <w:rPr>
          <w:sz w:val="26"/>
          <w:szCs w:val="26"/>
        </w:rPr>
        <w:t>à 21h - grande salle polyvalente</w:t>
      </w:r>
    </w:p>
    <w:p w:rsidR="00252CF7" w:rsidRDefault="00E47F08">
      <w:pPr>
        <w:pStyle w:val="CorpsA"/>
        <w:jc w:val="center"/>
        <w:rPr>
          <w:sz w:val="26"/>
          <w:szCs w:val="26"/>
        </w:rPr>
      </w:pPr>
      <w:r>
        <w:rPr>
          <w:sz w:val="26"/>
          <w:szCs w:val="26"/>
        </w:rPr>
        <w:t xml:space="preserve"> </w:t>
      </w:r>
    </w:p>
    <w:p w:rsidR="00252CF7" w:rsidRDefault="00E47F08">
      <w:pPr>
        <w:pStyle w:val="CorpsA"/>
        <w:jc w:val="center"/>
        <w:rPr>
          <w:b/>
          <w:bCs/>
          <w:sz w:val="26"/>
          <w:szCs w:val="26"/>
        </w:rPr>
      </w:pPr>
      <w:r>
        <w:rPr>
          <w:b/>
          <w:bCs/>
          <w:sz w:val="26"/>
          <w:szCs w:val="26"/>
          <w:lang w:val="de-DE"/>
        </w:rPr>
        <w:t>ARTS INTERNES :</w:t>
      </w:r>
      <w:r>
        <w:rPr>
          <w:b/>
          <w:bCs/>
          <w:sz w:val="26"/>
          <w:szCs w:val="26"/>
        </w:rPr>
        <w:t xml:space="preserve"> </w:t>
      </w:r>
    </w:p>
    <w:p w:rsidR="00252CF7" w:rsidRDefault="00E47F08">
      <w:pPr>
        <w:pStyle w:val="CorpsA"/>
        <w:jc w:val="center"/>
        <w:rPr>
          <w:sz w:val="26"/>
          <w:szCs w:val="26"/>
        </w:rPr>
      </w:pPr>
      <w:r>
        <w:rPr>
          <w:sz w:val="26"/>
          <w:szCs w:val="26"/>
        </w:rPr>
        <w:t>Mercredi de 19h30 à 20h30 - petite salle polyvalente</w:t>
      </w:r>
    </w:p>
    <w:p w:rsidR="00252CF7" w:rsidRDefault="00E47F08">
      <w:pPr>
        <w:pStyle w:val="CorpsA"/>
        <w:jc w:val="center"/>
        <w:rPr>
          <w:sz w:val="26"/>
          <w:szCs w:val="26"/>
        </w:rPr>
      </w:pPr>
      <w:r>
        <w:rPr>
          <w:sz w:val="26"/>
          <w:szCs w:val="26"/>
        </w:rPr>
        <w:t>Jeudi de 21h à 22h - grande salle polyvalente</w:t>
      </w:r>
    </w:p>
    <w:p w:rsidR="00252CF7" w:rsidRDefault="00E47F08">
      <w:pPr>
        <w:pStyle w:val="CorpsA"/>
        <w:jc w:val="center"/>
        <w:rPr>
          <w:sz w:val="26"/>
          <w:szCs w:val="26"/>
        </w:rPr>
      </w:pPr>
      <w:r>
        <w:rPr>
          <w:sz w:val="26"/>
          <w:szCs w:val="26"/>
        </w:rPr>
        <w:t xml:space="preserve"> </w:t>
      </w:r>
    </w:p>
    <w:p w:rsidR="00252CF7" w:rsidRDefault="00E47F08">
      <w:pPr>
        <w:pStyle w:val="CorpsA"/>
        <w:jc w:val="center"/>
        <w:rPr>
          <w:b/>
          <w:bCs/>
          <w:sz w:val="26"/>
          <w:szCs w:val="26"/>
          <w:lang w:val="de-DE"/>
        </w:rPr>
      </w:pPr>
      <w:r>
        <w:rPr>
          <w:b/>
          <w:bCs/>
          <w:sz w:val="26"/>
          <w:szCs w:val="26"/>
          <w:lang w:val="de-DE"/>
        </w:rPr>
        <w:t>ARMES TRADITIONNELLES :</w:t>
      </w:r>
    </w:p>
    <w:p w:rsidR="00252CF7" w:rsidRDefault="00E47F08">
      <w:pPr>
        <w:pStyle w:val="CorpsA"/>
        <w:jc w:val="center"/>
        <w:rPr>
          <w:sz w:val="26"/>
          <w:szCs w:val="26"/>
        </w:rPr>
      </w:pPr>
      <w:r>
        <w:rPr>
          <w:sz w:val="26"/>
          <w:szCs w:val="26"/>
        </w:rPr>
        <w:t xml:space="preserve">Lundi de 21h </w:t>
      </w:r>
      <w:r>
        <w:rPr>
          <w:sz w:val="26"/>
          <w:szCs w:val="26"/>
        </w:rPr>
        <w:t>à 22h - grande salle polyvalente</w:t>
      </w:r>
    </w:p>
    <w:p w:rsidR="00252CF7" w:rsidRDefault="00252CF7">
      <w:pPr>
        <w:pStyle w:val="CorpsA"/>
        <w:jc w:val="center"/>
        <w:rPr>
          <w:sz w:val="26"/>
          <w:szCs w:val="26"/>
        </w:rPr>
      </w:pPr>
    </w:p>
    <w:p w:rsidR="00252CF7" w:rsidRDefault="00E47F08">
      <w:pPr>
        <w:pStyle w:val="CorpsA"/>
        <w:jc w:val="center"/>
        <w:rPr>
          <w:b/>
          <w:bCs/>
          <w:sz w:val="26"/>
          <w:szCs w:val="26"/>
        </w:rPr>
      </w:pPr>
      <w:r>
        <w:rPr>
          <w:b/>
          <w:bCs/>
          <w:sz w:val="26"/>
          <w:szCs w:val="26"/>
          <w:lang w:val="de-DE"/>
        </w:rPr>
        <w:t>ENTRA</w:t>
      </w:r>
      <w:r>
        <w:rPr>
          <w:b/>
          <w:bCs/>
          <w:sz w:val="26"/>
          <w:szCs w:val="26"/>
        </w:rPr>
        <w:t>Î</w:t>
      </w:r>
      <w:r>
        <w:rPr>
          <w:b/>
          <w:bCs/>
          <w:sz w:val="26"/>
          <w:szCs w:val="26"/>
          <w:lang w:val="de-DE"/>
        </w:rPr>
        <w:t xml:space="preserve">NEMENTS </w:t>
      </w:r>
      <w:r>
        <w:rPr>
          <w:b/>
          <w:bCs/>
          <w:sz w:val="26"/>
          <w:szCs w:val="26"/>
        </w:rPr>
        <w:t xml:space="preserve">À THÈMES : </w:t>
      </w:r>
    </w:p>
    <w:p w:rsidR="00252CF7" w:rsidRDefault="00E47F08">
      <w:pPr>
        <w:pStyle w:val="CorpsA"/>
        <w:jc w:val="center"/>
        <w:rPr>
          <w:sz w:val="26"/>
          <w:szCs w:val="26"/>
        </w:rPr>
      </w:pPr>
      <w:r>
        <w:rPr>
          <w:sz w:val="26"/>
          <w:szCs w:val="26"/>
        </w:rPr>
        <w:t>Mercredi</w:t>
      </w:r>
      <w:r>
        <w:rPr>
          <w:sz w:val="26"/>
          <w:szCs w:val="26"/>
          <w:lang w:val="pt-PT"/>
        </w:rPr>
        <w:t xml:space="preserve"> de 20h30 </w:t>
      </w:r>
      <w:r>
        <w:rPr>
          <w:sz w:val="26"/>
          <w:szCs w:val="26"/>
        </w:rPr>
        <w:t xml:space="preserve">à 22h - petite salle polyvalente </w:t>
      </w:r>
    </w:p>
    <w:p w:rsidR="00252CF7" w:rsidRDefault="00252CF7">
      <w:pPr>
        <w:pStyle w:val="CorpsA"/>
        <w:jc w:val="center"/>
        <w:rPr>
          <w:color w:val="165778"/>
          <w:sz w:val="26"/>
          <w:szCs w:val="26"/>
          <w:u w:color="165778"/>
        </w:rPr>
      </w:pPr>
    </w:p>
    <w:p w:rsidR="00252CF7" w:rsidRDefault="00E47F08">
      <w:pPr>
        <w:pStyle w:val="CorpsA"/>
        <w:jc w:val="center"/>
        <w:rPr>
          <w:b/>
          <w:bCs/>
          <w:color w:val="165778"/>
          <w:sz w:val="26"/>
          <w:szCs w:val="26"/>
          <w:u w:color="165778"/>
        </w:rPr>
      </w:pPr>
      <w:r>
        <w:rPr>
          <w:b/>
          <w:bCs/>
          <w:color w:val="165778"/>
          <w:sz w:val="26"/>
          <w:szCs w:val="26"/>
          <w:u w:color="165778"/>
        </w:rPr>
        <w:t>-</w:t>
      </w:r>
      <w:r>
        <w:rPr>
          <w:color w:val="165778"/>
          <w:sz w:val="26"/>
          <w:szCs w:val="26"/>
          <w:u w:color="165778"/>
        </w:rPr>
        <w:t xml:space="preserve"> </w:t>
      </w:r>
      <w:r>
        <w:rPr>
          <w:b/>
          <w:bCs/>
          <w:color w:val="165778"/>
          <w:sz w:val="26"/>
          <w:szCs w:val="26"/>
          <w:u w:color="165778"/>
          <w:lang w:val="de-DE"/>
        </w:rPr>
        <w:t>GROUPE D'ETUDE DE KYUSHO :</w:t>
      </w:r>
    </w:p>
    <w:p w:rsidR="00252CF7" w:rsidRDefault="00E47F08">
      <w:pPr>
        <w:pStyle w:val="CorpsA"/>
        <w:jc w:val="center"/>
        <w:rPr>
          <w:color w:val="165778"/>
          <w:sz w:val="26"/>
          <w:szCs w:val="26"/>
          <w:u w:color="165778"/>
        </w:rPr>
      </w:pPr>
      <w:r>
        <w:rPr>
          <w:color w:val="165778"/>
          <w:sz w:val="26"/>
          <w:szCs w:val="26"/>
          <w:u w:color="165778"/>
        </w:rPr>
        <w:t xml:space="preserve">1er </w:t>
      </w:r>
      <w:r>
        <w:rPr>
          <w:color w:val="165778"/>
          <w:sz w:val="26"/>
          <w:szCs w:val="26"/>
          <w:u w:color="165778"/>
          <w:lang w:val="it-IT"/>
        </w:rPr>
        <w:t>Mercredi d</w:t>
      </w:r>
      <w:r>
        <w:rPr>
          <w:color w:val="165778"/>
          <w:sz w:val="26"/>
          <w:szCs w:val="26"/>
          <w:u w:color="165778"/>
        </w:rPr>
        <w:t xml:space="preserve">u mois </w:t>
      </w:r>
    </w:p>
    <w:p w:rsidR="00252CF7" w:rsidRDefault="00E47F08">
      <w:pPr>
        <w:pStyle w:val="CorpsA"/>
        <w:jc w:val="center"/>
        <w:rPr>
          <w:color w:val="165778"/>
          <w:sz w:val="26"/>
          <w:szCs w:val="26"/>
          <w:u w:color="165778"/>
        </w:rPr>
      </w:pPr>
      <w:r>
        <w:rPr>
          <w:b/>
          <w:bCs/>
          <w:color w:val="165778"/>
          <w:sz w:val="26"/>
          <w:szCs w:val="26"/>
          <w:u w:color="165778"/>
        </w:rPr>
        <w:t>-</w:t>
      </w:r>
      <w:r>
        <w:rPr>
          <w:color w:val="165778"/>
          <w:sz w:val="26"/>
          <w:szCs w:val="26"/>
          <w:u w:color="165778"/>
        </w:rPr>
        <w:t xml:space="preserve"> </w:t>
      </w:r>
      <w:r>
        <w:rPr>
          <w:b/>
          <w:bCs/>
          <w:color w:val="165778"/>
          <w:sz w:val="26"/>
          <w:szCs w:val="26"/>
          <w:u w:color="165778"/>
        </w:rPr>
        <w:t>SELF DÉFENSE</w:t>
      </w:r>
      <w:r>
        <w:rPr>
          <w:color w:val="165778"/>
          <w:sz w:val="26"/>
          <w:szCs w:val="26"/>
          <w:u w:color="165778"/>
        </w:rPr>
        <w:t xml:space="preserve"> : </w:t>
      </w:r>
    </w:p>
    <w:p w:rsidR="00252CF7" w:rsidRDefault="00E47F08">
      <w:pPr>
        <w:pStyle w:val="CorpsA"/>
        <w:jc w:val="center"/>
        <w:rPr>
          <w:color w:val="165778"/>
          <w:sz w:val="26"/>
          <w:szCs w:val="26"/>
          <w:u w:color="165778"/>
        </w:rPr>
      </w:pPr>
      <w:r>
        <w:rPr>
          <w:color w:val="165778"/>
          <w:sz w:val="26"/>
          <w:szCs w:val="26"/>
          <w:u w:color="165778"/>
        </w:rPr>
        <w:t xml:space="preserve">2ème mercredi du mois </w:t>
      </w:r>
    </w:p>
    <w:p w:rsidR="00252CF7" w:rsidRDefault="00E47F08">
      <w:pPr>
        <w:pStyle w:val="CorpsA"/>
        <w:jc w:val="center"/>
        <w:rPr>
          <w:b/>
          <w:bCs/>
          <w:color w:val="165778"/>
          <w:sz w:val="26"/>
          <w:szCs w:val="26"/>
          <w:u w:color="165778"/>
        </w:rPr>
      </w:pPr>
      <w:r>
        <w:rPr>
          <w:b/>
          <w:bCs/>
          <w:color w:val="165778"/>
          <w:sz w:val="26"/>
          <w:szCs w:val="26"/>
          <w:u w:color="165778"/>
        </w:rPr>
        <w:t>- COURS GRADÉ</w:t>
      </w:r>
    </w:p>
    <w:p w:rsidR="00252CF7" w:rsidRDefault="00E47F08">
      <w:pPr>
        <w:pStyle w:val="CorpsA"/>
        <w:jc w:val="center"/>
        <w:rPr>
          <w:color w:val="165778"/>
          <w:sz w:val="26"/>
          <w:szCs w:val="26"/>
          <w:u w:color="165778"/>
        </w:rPr>
      </w:pPr>
      <w:r>
        <w:rPr>
          <w:color w:val="165778"/>
          <w:sz w:val="26"/>
          <w:szCs w:val="26"/>
          <w:u w:color="165778"/>
        </w:rPr>
        <w:t>3ème mercredi du mois</w:t>
      </w:r>
    </w:p>
    <w:p w:rsidR="00252CF7" w:rsidRDefault="00E47F08">
      <w:pPr>
        <w:pStyle w:val="CorpsA"/>
        <w:jc w:val="center"/>
        <w:rPr>
          <w:color w:val="165778"/>
          <w:sz w:val="26"/>
          <w:szCs w:val="26"/>
          <w:u w:color="165778"/>
        </w:rPr>
      </w:pPr>
      <w:r>
        <w:rPr>
          <w:color w:val="165778"/>
          <w:sz w:val="26"/>
          <w:szCs w:val="26"/>
          <w:u w:color="165778"/>
        </w:rPr>
        <w:t xml:space="preserve">- </w:t>
      </w:r>
      <w:r>
        <w:rPr>
          <w:b/>
          <w:bCs/>
          <w:color w:val="165778"/>
          <w:sz w:val="26"/>
          <w:szCs w:val="26"/>
          <w:u w:color="165778"/>
        </w:rPr>
        <w:t>ÉQUIPE DE DÉ</w:t>
      </w:r>
      <w:r>
        <w:rPr>
          <w:b/>
          <w:bCs/>
          <w:color w:val="165778"/>
          <w:sz w:val="26"/>
          <w:szCs w:val="26"/>
          <w:u w:color="165778"/>
        </w:rPr>
        <w:t>MONSTRATION</w:t>
      </w:r>
      <w:r>
        <w:rPr>
          <w:color w:val="165778"/>
          <w:sz w:val="26"/>
          <w:szCs w:val="26"/>
          <w:u w:color="165778"/>
        </w:rPr>
        <w:t xml:space="preserve"> </w:t>
      </w:r>
    </w:p>
    <w:p w:rsidR="00252CF7" w:rsidRDefault="00E47F08">
      <w:pPr>
        <w:pStyle w:val="CorpsA"/>
        <w:jc w:val="center"/>
        <w:rPr>
          <w:sz w:val="26"/>
          <w:szCs w:val="26"/>
        </w:rPr>
      </w:pPr>
      <w:r>
        <w:rPr>
          <w:color w:val="165778"/>
          <w:sz w:val="26"/>
          <w:szCs w:val="26"/>
          <w:u w:color="165778"/>
        </w:rPr>
        <w:t>4ème mercredi du mois</w:t>
      </w:r>
      <w:r>
        <w:rPr>
          <w:sz w:val="26"/>
          <w:szCs w:val="26"/>
        </w:rPr>
        <w:t xml:space="preserve">  </w:t>
      </w:r>
    </w:p>
    <w:p w:rsidR="00252CF7" w:rsidRDefault="00252CF7">
      <w:pPr>
        <w:pStyle w:val="CorpsA"/>
        <w:rPr>
          <w:sz w:val="26"/>
          <w:szCs w:val="26"/>
        </w:rPr>
      </w:pPr>
    </w:p>
    <w:p w:rsidR="00252CF7" w:rsidRDefault="00252CF7">
      <w:pPr>
        <w:pStyle w:val="CorpsA"/>
        <w:rPr>
          <w:sz w:val="26"/>
          <w:szCs w:val="26"/>
        </w:rPr>
      </w:pPr>
    </w:p>
    <w:p w:rsidR="00252CF7" w:rsidRDefault="00252CF7">
      <w:pPr>
        <w:pStyle w:val="CorpsA"/>
        <w:rPr>
          <w:sz w:val="26"/>
          <w:szCs w:val="26"/>
        </w:rPr>
      </w:pPr>
    </w:p>
    <w:p w:rsidR="00252CF7" w:rsidRDefault="00252CF7">
      <w:pPr>
        <w:pStyle w:val="CorpsA"/>
        <w:rPr>
          <w:sz w:val="26"/>
          <w:szCs w:val="26"/>
        </w:rPr>
      </w:pPr>
    </w:p>
    <w:p w:rsidR="00252CF7" w:rsidRDefault="00E47F08">
      <w:pPr>
        <w:pStyle w:val="CorpsA"/>
        <w:rPr>
          <w:b/>
          <w:bCs/>
          <w:sz w:val="26"/>
          <w:szCs w:val="26"/>
        </w:rPr>
      </w:pPr>
      <w:r>
        <w:rPr>
          <w:b/>
          <w:bCs/>
          <w:sz w:val="26"/>
          <w:szCs w:val="26"/>
        </w:rPr>
        <w:t xml:space="preserve">GPEAMV - Groupe de Pratique et d'Etude des Arts Martiaux Vietnamiens </w:t>
      </w:r>
    </w:p>
    <w:p w:rsidR="00252CF7" w:rsidRDefault="00252CF7">
      <w:pPr>
        <w:pStyle w:val="CorpsA"/>
        <w:rPr>
          <w:sz w:val="26"/>
          <w:szCs w:val="26"/>
        </w:rPr>
      </w:pPr>
    </w:p>
    <w:p w:rsidR="00252CF7" w:rsidRDefault="00E47F08">
      <w:pPr>
        <w:pStyle w:val="CorpsA"/>
        <w:rPr>
          <w:sz w:val="26"/>
          <w:szCs w:val="26"/>
        </w:rPr>
      </w:pPr>
      <w:r>
        <w:rPr>
          <w:sz w:val="26"/>
          <w:szCs w:val="26"/>
        </w:rPr>
        <w:t xml:space="preserve">Nous proposons une étude basée sur des connaissances millénaires issues de la culture vietnamienne, de ses arts martiaux externes et internes </w:t>
      </w:r>
      <w:r>
        <w:rPr>
          <w:sz w:val="26"/>
          <w:szCs w:val="26"/>
        </w:rPr>
        <w:t>ainsi que le travail des armes traditionnelles. Nos cours répondent aux besoins fondamentaux que sont le domaine de la protection personnelle, ainsi que la culture du corps et de l'esprit. Ils visent l'acquisition d'une pratique personnelle et autonome.</w:t>
      </w:r>
    </w:p>
    <w:p w:rsidR="00252CF7" w:rsidRDefault="00E47F08">
      <w:pPr>
        <w:pStyle w:val="CorpsA"/>
        <w:rPr>
          <w:sz w:val="26"/>
          <w:szCs w:val="26"/>
        </w:rPr>
      </w:pPr>
      <w:r>
        <w:rPr>
          <w:sz w:val="26"/>
          <w:szCs w:val="26"/>
        </w:rPr>
        <w:t xml:space="preserve"> </w:t>
      </w:r>
    </w:p>
    <w:p w:rsidR="00252CF7" w:rsidRDefault="00E47F08">
      <w:pPr>
        <w:pStyle w:val="CorpsA"/>
        <w:rPr>
          <w:sz w:val="26"/>
          <w:szCs w:val="26"/>
        </w:rPr>
      </w:pPr>
      <w:r>
        <w:rPr>
          <w:b/>
          <w:bCs/>
          <w:sz w:val="26"/>
          <w:szCs w:val="26"/>
        </w:rPr>
        <w:lastRenderedPageBreak/>
        <w:t xml:space="preserve">Arts martiaux externes : </w:t>
      </w:r>
      <w:r>
        <w:rPr>
          <w:sz w:val="26"/>
          <w:szCs w:val="26"/>
        </w:rPr>
        <w:t xml:space="preserve">étude du combat à </w:t>
      </w:r>
      <w:proofErr w:type="spellStart"/>
      <w:r>
        <w:rPr>
          <w:sz w:val="26"/>
          <w:szCs w:val="26"/>
          <w:lang w:val="es-ES_tradnl"/>
        </w:rPr>
        <w:t>mains-nues</w:t>
      </w:r>
      <w:proofErr w:type="spellEnd"/>
      <w:r>
        <w:rPr>
          <w:sz w:val="26"/>
          <w:szCs w:val="26"/>
        </w:rPr>
        <w:t>,</w:t>
      </w:r>
      <w:r w:rsidRPr="00940EEC">
        <w:rPr>
          <w:sz w:val="26"/>
          <w:szCs w:val="26"/>
        </w:rPr>
        <w:t xml:space="preserve"> percussion</w:t>
      </w:r>
      <w:r>
        <w:rPr>
          <w:sz w:val="26"/>
          <w:szCs w:val="26"/>
        </w:rPr>
        <w:t xml:space="preserve">s, clés articulaires, luxations, projections, combats au sol etc... Acquisition d'un savoir-faire </w:t>
      </w:r>
      <w:proofErr w:type="gramStart"/>
      <w:r>
        <w:rPr>
          <w:sz w:val="26"/>
          <w:szCs w:val="26"/>
        </w:rPr>
        <w:t>dans</w:t>
      </w:r>
      <w:proofErr w:type="gramEnd"/>
      <w:r>
        <w:rPr>
          <w:sz w:val="26"/>
          <w:szCs w:val="26"/>
        </w:rPr>
        <w:t xml:space="preserve"> le domaine de l'auto-dé</w:t>
      </w:r>
      <w:r w:rsidRPr="00940EEC">
        <w:rPr>
          <w:sz w:val="26"/>
          <w:szCs w:val="26"/>
        </w:rPr>
        <w:t>fense</w:t>
      </w:r>
      <w:r>
        <w:rPr>
          <w:sz w:val="26"/>
          <w:szCs w:val="26"/>
        </w:rPr>
        <w:t xml:space="preserve">. </w:t>
      </w:r>
    </w:p>
    <w:p w:rsidR="00252CF7" w:rsidRDefault="00252CF7">
      <w:pPr>
        <w:pStyle w:val="CorpsA"/>
        <w:rPr>
          <w:sz w:val="26"/>
          <w:szCs w:val="26"/>
        </w:rPr>
      </w:pPr>
    </w:p>
    <w:p w:rsidR="00252CF7" w:rsidRDefault="00E47F08">
      <w:pPr>
        <w:pStyle w:val="CorpsA"/>
        <w:rPr>
          <w:sz w:val="26"/>
          <w:szCs w:val="26"/>
        </w:rPr>
      </w:pPr>
      <w:r>
        <w:rPr>
          <w:b/>
          <w:bCs/>
          <w:sz w:val="26"/>
          <w:szCs w:val="26"/>
        </w:rPr>
        <w:t>Arts martiaux interne :</w:t>
      </w:r>
      <w:r>
        <w:rPr>
          <w:sz w:val="26"/>
          <w:szCs w:val="26"/>
        </w:rPr>
        <w:t xml:space="preserve"> la pratique physique est minoritaire par rapport au travail du souffle et de l'esprit, méditation, travail respiratoire, </w:t>
      </w:r>
      <w:proofErr w:type="spellStart"/>
      <w:r>
        <w:rPr>
          <w:sz w:val="26"/>
          <w:szCs w:val="26"/>
        </w:rPr>
        <w:t>Taï</w:t>
      </w:r>
      <w:proofErr w:type="spellEnd"/>
      <w:r>
        <w:rPr>
          <w:sz w:val="26"/>
          <w:szCs w:val="26"/>
        </w:rPr>
        <w:t xml:space="preserve"> Chi, Chi </w:t>
      </w:r>
      <w:proofErr w:type="spellStart"/>
      <w:r>
        <w:rPr>
          <w:sz w:val="26"/>
          <w:szCs w:val="26"/>
        </w:rPr>
        <w:t>Cong</w:t>
      </w:r>
      <w:proofErr w:type="spellEnd"/>
      <w:r>
        <w:rPr>
          <w:sz w:val="26"/>
          <w:szCs w:val="26"/>
        </w:rPr>
        <w:t xml:space="preserve">. </w:t>
      </w:r>
    </w:p>
    <w:p w:rsidR="00252CF7" w:rsidRDefault="00252CF7">
      <w:pPr>
        <w:pStyle w:val="CorpsA"/>
        <w:rPr>
          <w:sz w:val="26"/>
          <w:szCs w:val="26"/>
        </w:rPr>
      </w:pPr>
    </w:p>
    <w:p w:rsidR="00252CF7" w:rsidRDefault="00E47F08">
      <w:pPr>
        <w:pStyle w:val="CorpsA"/>
        <w:rPr>
          <w:sz w:val="26"/>
          <w:szCs w:val="26"/>
        </w:rPr>
      </w:pPr>
      <w:r>
        <w:rPr>
          <w:b/>
          <w:bCs/>
          <w:sz w:val="26"/>
          <w:szCs w:val="26"/>
        </w:rPr>
        <w:t xml:space="preserve">Armes traditionnelles : </w:t>
      </w:r>
      <w:r>
        <w:rPr>
          <w:sz w:val="26"/>
          <w:szCs w:val="26"/>
        </w:rPr>
        <w:t>étudier les armes, c'est opérer un retour aux sources des techniques guerrières et de l'e</w:t>
      </w:r>
      <w:r>
        <w:rPr>
          <w:sz w:val="26"/>
          <w:szCs w:val="26"/>
        </w:rPr>
        <w:t xml:space="preserve">sprit martial. Les classiques : bâton long, </w:t>
      </w:r>
      <w:proofErr w:type="spellStart"/>
      <w:r>
        <w:rPr>
          <w:sz w:val="26"/>
          <w:szCs w:val="26"/>
        </w:rPr>
        <w:t>tonfa</w:t>
      </w:r>
      <w:proofErr w:type="spellEnd"/>
      <w:r>
        <w:rPr>
          <w:sz w:val="26"/>
          <w:szCs w:val="26"/>
        </w:rPr>
        <w:t xml:space="preserve">, fléau, couteau, sabre </w:t>
      </w:r>
      <w:proofErr w:type="spellStart"/>
      <w:r>
        <w:rPr>
          <w:sz w:val="26"/>
          <w:szCs w:val="26"/>
        </w:rPr>
        <w:t>etc</w:t>
      </w:r>
      <w:proofErr w:type="spellEnd"/>
      <w:r>
        <w:rPr>
          <w:sz w:val="26"/>
          <w:szCs w:val="26"/>
        </w:rPr>
        <w:t xml:space="preserve"> ... </w:t>
      </w:r>
    </w:p>
    <w:p w:rsidR="00252CF7" w:rsidRDefault="00E47F08">
      <w:pPr>
        <w:pStyle w:val="CorpsA"/>
        <w:rPr>
          <w:sz w:val="26"/>
          <w:szCs w:val="26"/>
        </w:rPr>
      </w:pPr>
      <w:r>
        <w:rPr>
          <w:sz w:val="26"/>
          <w:szCs w:val="26"/>
        </w:rPr>
        <w:t xml:space="preserve">À partir du 1er CAP : véritable étude des armes traditionnelles, travail des techniques de base, travail deux par deux, formes et applications. </w:t>
      </w:r>
    </w:p>
    <w:p w:rsidR="00252CF7" w:rsidRDefault="00252CF7">
      <w:pPr>
        <w:pStyle w:val="CorpsA"/>
        <w:rPr>
          <w:sz w:val="26"/>
          <w:szCs w:val="26"/>
        </w:rPr>
      </w:pPr>
    </w:p>
    <w:p w:rsidR="00252CF7" w:rsidRDefault="00E47F08">
      <w:pPr>
        <w:pStyle w:val="CorpsA"/>
        <w:rPr>
          <w:sz w:val="26"/>
          <w:szCs w:val="26"/>
        </w:rPr>
      </w:pPr>
      <w:r>
        <w:rPr>
          <w:b/>
          <w:bCs/>
          <w:sz w:val="26"/>
          <w:szCs w:val="26"/>
        </w:rPr>
        <w:t xml:space="preserve">Groupe d'étude de </w:t>
      </w:r>
      <w:proofErr w:type="spellStart"/>
      <w:r>
        <w:rPr>
          <w:b/>
          <w:bCs/>
          <w:sz w:val="26"/>
          <w:szCs w:val="26"/>
        </w:rPr>
        <w:t>Kyusho</w:t>
      </w:r>
      <w:proofErr w:type="spellEnd"/>
      <w:r>
        <w:rPr>
          <w:b/>
          <w:bCs/>
          <w:sz w:val="26"/>
          <w:szCs w:val="26"/>
        </w:rPr>
        <w:t xml:space="preserve"> : </w:t>
      </w:r>
      <w:r>
        <w:rPr>
          <w:sz w:val="26"/>
          <w:szCs w:val="26"/>
        </w:rPr>
        <w:t>é</w:t>
      </w:r>
      <w:r>
        <w:rPr>
          <w:sz w:val="26"/>
          <w:szCs w:val="26"/>
        </w:rPr>
        <w:t xml:space="preserve">tude des points de pressions ou "points vitaux" sous la tutelle de </w:t>
      </w:r>
      <w:proofErr w:type="spellStart"/>
      <w:r>
        <w:rPr>
          <w:sz w:val="26"/>
          <w:szCs w:val="26"/>
        </w:rPr>
        <w:t>Kyusho</w:t>
      </w:r>
      <w:proofErr w:type="spellEnd"/>
      <w:r>
        <w:rPr>
          <w:sz w:val="26"/>
          <w:szCs w:val="26"/>
        </w:rPr>
        <w:t xml:space="preserve"> International. Le Groupe de </w:t>
      </w:r>
      <w:proofErr w:type="spellStart"/>
      <w:r>
        <w:rPr>
          <w:sz w:val="26"/>
          <w:szCs w:val="26"/>
        </w:rPr>
        <w:t>Kyusho</w:t>
      </w:r>
      <w:proofErr w:type="spellEnd"/>
      <w:r>
        <w:rPr>
          <w:sz w:val="26"/>
          <w:szCs w:val="26"/>
        </w:rPr>
        <w:t xml:space="preserve"> s'adresse à toutes les disciplines martiales afin de parfaire leurs connaissances dans l'art des points de pressions aussi bien pour les boxes, que</w:t>
      </w:r>
      <w:r>
        <w:rPr>
          <w:sz w:val="26"/>
          <w:szCs w:val="26"/>
        </w:rPr>
        <w:t xml:space="preserve"> pour le judo, </w:t>
      </w:r>
      <w:proofErr w:type="spellStart"/>
      <w:r>
        <w:rPr>
          <w:sz w:val="26"/>
          <w:szCs w:val="26"/>
        </w:rPr>
        <w:t>sambo</w:t>
      </w:r>
      <w:proofErr w:type="spellEnd"/>
      <w:r>
        <w:rPr>
          <w:sz w:val="26"/>
          <w:szCs w:val="26"/>
        </w:rPr>
        <w:t xml:space="preserve">, </w:t>
      </w:r>
      <w:proofErr w:type="spellStart"/>
      <w:r>
        <w:rPr>
          <w:sz w:val="26"/>
          <w:szCs w:val="26"/>
        </w:rPr>
        <w:t>teakwondo</w:t>
      </w:r>
      <w:proofErr w:type="spellEnd"/>
      <w:r>
        <w:rPr>
          <w:sz w:val="26"/>
          <w:szCs w:val="26"/>
        </w:rPr>
        <w:t xml:space="preserve">, karaté, jiu-jitsu </w:t>
      </w:r>
      <w:proofErr w:type="spellStart"/>
      <w:r>
        <w:rPr>
          <w:sz w:val="26"/>
          <w:szCs w:val="26"/>
        </w:rPr>
        <w:t>etc</w:t>
      </w:r>
      <w:proofErr w:type="spellEnd"/>
      <w:r>
        <w:rPr>
          <w:sz w:val="26"/>
          <w:szCs w:val="26"/>
        </w:rPr>
        <w:t xml:space="preserve"> ...</w:t>
      </w:r>
    </w:p>
    <w:p w:rsidR="00252CF7" w:rsidRDefault="00252CF7">
      <w:pPr>
        <w:pStyle w:val="CorpsA"/>
        <w:rPr>
          <w:sz w:val="26"/>
          <w:szCs w:val="26"/>
        </w:rPr>
      </w:pPr>
    </w:p>
    <w:p w:rsidR="00252CF7" w:rsidRDefault="00E47F08">
      <w:pPr>
        <w:pStyle w:val="CorpsA"/>
        <w:rPr>
          <w:i/>
          <w:iCs/>
          <w:sz w:val="24"/>
          <w:szCs w:val="24"/>
        </w:rPr>
      </w:pPr>
      <w:r>
        <w:rPr>
          <w:i/>
          <w:iCs/>
          <w:sz w:val="24"/>
          <w:szCs w:val="24"/>
        </w:rPr>
        <w:t xml:space="preserve">• Réunion, formation, stage, cours collectifs, cours particuliers, cours par correspondance. </w:t>
      </w:r>
    </w:p>
    <w:p w:rsidR="00252CF7" w:rsidRDefault="00E47F08">
      <w:pPr>
        <w:pStyle w:val="CorpsA"/>
        <w:rPr>
          <w:b/>
          <w:bCs/>
          <w:color w:val="165778"/>
          <w:sz w:val="24"/>
          <w:szCs w:val="24"/>
          <w:u w:color="165778"/>
        </w:rPr>
      </w:pPr>
      <w:r>
        <w:rPr>
          <w:b/>
          <w:bCs/>
          <w:sz w:val="24"/>
          <w:szCs w:val="24"/>
        </w:rPr>
        <w:t>•</w:t>
      </w:r>
      <w:r>
        <w:rPr>
          <w:b/>
          <w:bCs/>
          <w:color w:val="165778"/>
          <w:sz w:val="24"/>
          <w:szCs w:val="24"/>
          <w:u w:color="165778"/>
        </w:rPr>
        <w:t xml:space="preserve"> </w:t>
      </w:r>
      <w:r>
        <w:rPr>
          <w:i/>
          <w:iCs/>
          <w:sz w:val="24"/>
          <w:szCs w:val="24"/>
        </w:rPr>
        <w:t>cours d'essai gratuits toute l'année (venir en jogging et t-shirt)</w:t>
      </w:r>
    </w:p>
    <w:p w:rsidR="00252CF7" w:rsidRDefault="00252CF7">
      <w:pPr>
        <w:pStyle w:val="CorpsA"/>
        <w:rPr>
          <w:b/>
          <w:bCs/>
          <w:sz w:val="24"/>
          <w:szCs w:val="24"/>
        </w:rPr>
      </w:pPr>
    </w:p>
    <w:p w:rsidR="00252CF7" w:rsidRDefault="00E47F08">
      <w:pPr>
        <w:pStyle w:val="CorpsA"/>
        <w:rPr>
          <w:b/>
          <w:bCs/>
          <w:sz w:val="24"/>
          <w:szCs w:val="24"/>
        </w:rPr>
      </w:pPr>
      <w:r>
        <w:rPr>
          <w:b/>
          <w:bCs/>
          <w:sz w:val="24"/>
          <w:szCs w:val="24"/>
        </w:rPr>
        <w:t>Contact :</w:t>
      </w:r>
    </w:p>
    <w:p w:rsidR="00252CF7" w:rsidRDefault="00252CF7">
      <w:pPr>
        <w:pStyle w:val="CorpsA"/>
        <w:rPr>
          <w:b/>
          <w:bCs/>
          <w:color w:val="165778"/>
          <w:sz w:val="24"/>
          <w:szCs w:val="24"/>
          <w:u w:color="165778"/>
        </w:rPr>
      </w:pPr>
    </w:p>
    <w:p w:rsidR="00252CF7" w:rsidRDefault="00E47F08">
      <w:pPr>
        <w:pStyle w:val="CorpsA"/>
        <w:rPr>
          <w:b/>
          <w:bCs/>
          <w:color w:val="165778"/>
          <w:sz w:val="24"/>
          <w:szCs w:val="24"/>
          <w:u w:color="165778"/>
        </w:rPr>
      </w:pPr>
      <w:r>
        <w:rPr>
          <w:b/>
          <w:bCs/>
          <w:color w:val="165778"/>
          <w:sz w:val="24"/>
          <w:szCs w:val="24"/>
          <w:u w:color="165778"/>
        </w:rPr>
        <w:t>0676872108</w:t>
      </w:r>
    </w:p>
    <w:p w:rsidR="00252CF7" w:rsidRDefault="00E47F08">
      <w:pPr>
        <w:pStyle w:val="CorpsA"/>
        <w:rPr>
          <w:rStyle w:val="Aucun"/>
          <w:b/>
          <w:bCs/>
          <w:color w:val="165778"/>
          <w:sz w:val="24"/>
          <w:szCs w:val="24"/>
          <w:u w:color="165778"/>
          <w:lang w:val="en-US"/>
        </w:rPr>
      </w:pPr>
      <w:hyperlink r:id="rId8" w:history="1">
        <w:r>
          <w:rPr>
            <w:rStyle w:val="Hyperlink0"/>
            <w:rFonts w:eastAsia="Arial Unicode MS"/>
          </w:rPr>
          <w:t>contact@gpeamv.fr</w:t>
        </w:r>
      </w:hyperlink>
    </w:p>
    <w:p w:rsidR="00252CF7" w:rsidRDefault="00E47F08">
      <w:pPr>
        <w:pStyle w:val="CorpsA"/>
        <w:rPr>
          <w:rStyle w:val="Aucun"/>
          <w:b/>
          <w:bCs/>
          <w:color w:val="165778"/>
          <w:sz w:val="24"/>
          <w:szCs w:val="24"/>
          <w:u w:color="165778"/>
        </w:rPr>
      </w:pPr>
      <w:r>
        <w:rPr>
          <w:rStyle w:val="Aucun"/>
          <w:b/>
          <w:bCs/>
          <w:color w:val="165778"/>
          <w:sz w:val="24"/>
          <w:szCs w:val="24"/>
          <w:u w:color="165778"/>
        </w:rPr>
        <w:t xml:space="preserve">Site internet : </w:t>
      </w:r>
      <w:hyperlink r:id="rId9" w:history="1">
        <w:r>
          <w:rPr>
            <w:rStyle w:val="Hyperlink0"/>
            <w:rFonts w:eastAsia="Arial Unicode MS"/>
          </w:rPr>
          <w:t>www.gpeamv.fr</w:t>
        </w:r>
      </w:hyperlink>
      <w:r>
        <w:rPr>
          <w:rStyle w:val="Aucun"/>
          <w:b/>
          <w:bCs/>
          <w:color w:val="165778"/>
          <w:sz w:val="24"/>
          <w:szCs w:val="24"/>
          <w:u w:color="165778"/>
        </w:rPr>
        <w:t xml:space="preserve">  </w:t>
      </w:r>
    </w:p>
    <w:p w:rsidR="00252CF7" w:rsidRDefault="00252CF7">
      <w:pPr>
        <w:pStyle w:val="CorpsA"/>
        <w:rPr>
          <w:rStyle w:val="Aucun"/>
          <w:b/>
          <w:bCs/>
          <w:color w:val="165778"/>
          <w:sz w:val="24"/>
          <w:szCs w:val="24"/>
          <w:u w:color="165778"/>
        </w:rPr>
      </w:pPr>
    </w:p>
    <w:p w:rsidR="00252CF7" w:rsidRDefault="00E47F08">
      <w:pPr>
        <w:pStyle w:val="CorpsA"/>
      </w:pPr>
      <w:r>
        <w:rPr>
          <w:rStyle w:val="Aucun"/>
          <w:rFonts w:ascii="Times New Roman" w:eastAsia="Times New Roman" w:hAnsi="Times New Roman" w:cs="Times New Roman"/>
          <w:b/>
          <w:bCs/>
          <w:noProof/>
          <w:color w:val="165778"/>
          <w:sz w:val="24"/>
          <w:szCs w:val="24"/>
          <w:u w:color="165778"/>
        </w:rPr>
        <w:lastRenderedPageBreak/>
        <w:drawing>
          <wp:anchor distT="152400" distB="152400" distL="152400" distR="152400" simplePos="0" relativeHeight="251660288" behindDoc="0" locked="0" layoutInCell="1" allowOverlap="1">
            <wp:simplePos x="0" y="0"/>
            <wp:positionH relativeFrom="page">
              <wp:posOffset>1997525</wp:posOffset>
            </wp:positionH>
            <wp:positionV relativeFrom="line">
              <wp:posOffset>254212</wp:posOffset>
            </wp:positionV>
            <wp:extent cx="3552484" cy="3562190"/>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10">
                      <a:extLst/>
                    </a:blip>
                    <a:stretch>
                      <a:fillRect/>
                    </a:stretch>
                  </pic:blipFill>
                  <pic:spPr>
                    <a:xfrm>
                      <a:off x="0" y="0"/>
                      <a:ext cx="3552484" cy="3562190"/>
                    </a:xfrm>
                    <a:prstGeom prst="rect">
                      <a:avLst/>
                    </a:prstGeom>
                    <a:ln w="12700" cap="flat">
                      <a:noFill/>
                      <a:miter lim="400000"/>
                    </a:ln>
                    <a:effectLst/>
                  </pic:spPr>
                </pic:pic>
              </a:graphicData>
            </a:graphic>
          </wp:anchor>
        </w:drawing>
      </w:r>
    </w:p>
    <w:sectPr w:rsidR="00252CF7">
      <w:headerReference w:type="default" r:id="rId11"/>
      <w:footerReference w:type="defaul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F08" w:rsidRDefault="00E47F08">
      <w:r>
        <w:separator/>
      </w:r>
    </w:p>
  </w:endnote>
  <w:endnote w:type="continuationSeparator" w:id="0">
    <w:p w:rsidR="00E47F08" w:rsidRDefault="00E4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CF7" w:rsidRDefault="00252CF7">
    <w:pPr>
      <w:pStyle w:val="En-t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F08" w:rsidRDefault="00E47F08">
      <w:r>
        <w:separator/>
      </w:r>
    </w:p>
  </w:footnote>
  <w:footnote w:type="continuationSeparator" w:id="0">
    <w:p w:rsidR="00E47F08" w:rsidRDefault="00E47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CF7" w:rsidRDefault="00252CF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52CF7"/>
    <w:rsid w:val="00252CF7"/>
    <w:rsid w:val="00940EEC"/>
    <w:rsid w:val="00E47F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CorpsA">
    <w:name w:val="Corps A"/>
    <w:rPr>
      <w:rFonts w:ascii="Helvetica" w:hAnsi="Helvetica" w:cs="Arial Unicode MS"/>
      <w:color w:val="000000"/>
      <w:sz w:val="22"/>
      <w:szCs w:val="22"/>
      <w:u w:color="000000"/>
    </w:rPr>
  </w:style>
  <w:style w:type="character" w:customStyle="1" w:styleId="Aucun">
    <w:name w:val="Aucun"/>
  </w:style>
  <w:style w:type="character" w:customStyle="1" w:styleId="Hyperlink0">
    <w:name w:val="Hyperlink.0"/>
    <w:basedOn w:val="Aucun"/>
    <w:rPr>
      <w:rFonts w:ascii="Times New Roman" w:eastAsia="Times New Roman" w:hAnsi="Times New Roman" w:cs="Times New Roman"/>
      <w:b/>
      <w:bCs/>
      <w:color w:val="165778"/>
      <w:sz w:val="24"/>
      <w:szCs w:val="24"/>
      <w:u w:val="single" w:color="16577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CorpsA">
    <w:name w:val="Corps A"/>
    <w:rPr>
      <w:rFonts w:ascii="Helvetica" w:hAnsi="Helvetica" w:cs="Arial Unicode MS"/>
      <w:color w:val="000000"/>
      <w:sz w:val="22"/>
      <w:szCs w:val="22"/>
      <w:u w:color="000000"/>
    </w:rPr>
  </w:style>
  <w:style w:type="character" w:customStyle="1" w:styleId="Aucun">
    <w:name w:val="Aucun"/>
  </w:style>
  <w:style w:type="character" w:customStyle="1" w:styleId="Hyperlink0">
    <w:name w:val="Hyperlink.0"/>
    <w:basedOn w:val="Aucun"/>
    <w:rPr>
      <w:rFonts w:ascii="Times New Roman" w:eastAsia="Times New Roman" w:hAnsi="Times New Roman" w:cs="Times New Roman"/>
      <w:b/>
      <w:bCs/>
      <w:color w:val="165778"/>
      <w:sz w:val="24"/>
      <w:szCs w:val="24"/>
      <w:u w:val="single" w:color="16577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ontact@gpeamv.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peamv.fr"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2019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Mairie-Natacha</dc:creator>
  <cp:lastModifiedBy>Mairie-Natacha</cp:lastModifiedBy>
  <cp:revision>2</cp:revision>
  <dcterms:created xsi:type="dcterms:W3CDTF">2016-02-23T11:01:00Z</dcterms:created>
  <dcterms:modified xsi:type="dcterms:W3CDTF">2016-02-23T11:01:00Z</dcterms:modified>
</cp:coreProperties>
</file>